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17646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>Zeitschaltuhr, 1 Kanal, 7 Tage, App-Programmierung, 2 TE (</w:t>
      </w:r>
      <w:r w:rsidR="00FF0D01">
        <w:rPr>
          <w:rFonts w:ascii="Arial" w:hAnsi="Arial" w:cs="Arial"/>
          <w:b/>
          <w:sz w:val="20"/>
          <w:szCs w:val="20"/>
        </w:rPr>
        <w:t>SELEKTA 170</w:t>
      </w:r>
      <w:r w:rsidRPr="0008399B">
        <w:rPr>
          <w:rFonts w:ascii="Arial" w:hAnsi="Arial" w:cs="Arial"/>
          <w:b/>
          <w:sz w:val="20"/>
          <w:szCs w:val="20"/>
        </w:rPr>
        <w:t xml:space="preserve"> top3)</w:t>
      </w:r>
    </w:p>
    <w:p w14:paraId="7D331D10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2CEEF383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Uhrzeit; </w:t>
      </w:r>
      <w:r w:rsidR="00777EF3" w:rsidRPr="00777EF3">
        <w:rPr>
          <w:rFonts w:ascii="Arial" w:hAnsi="Arial" w:cs="Arial"/>
          <w:sz w:val="20"/>
          <w:szCs w:val="20"/>
        </w:rPr>
        <w:t xml:space="preserve">astronomisches Programm schaltet bei </w:t>
      </w:r>
      <w:proofErr w:type="spellStart"/>
      <w:r w:rsidR="00777EF3" w:rsidRPr="00777EF3">
        <w:rPr>
          <w:rFonts w:ascii="Arial" w:hAnsi="Arial" w:cs="Arial"/>
          <w:sz w:val="20"/>
          <w:szCs w:val="20"/>
        </w:rPr>
        <w:t>Sonnenauf</w:t>
      </w:r>
      <w:proofErr w:type="spellEnd"/>
      <w:r w:rsidR="00777EF3" w:rsidRPr="00777EF3">
        <w:rPr>
          <w:rFonts w:ascii="Arial" w:hAnsi="Arial" w:cs="Arial"/>
          <w:sz w:val="20"/>
          <w:szCs w:val="20"/>
        </w:rPr>
        <w:t>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Speicherpl.; PIN-Codierung; 1 Kanal; 1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6600B670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1562E403" w14:textId="77777777" w:rsidR="00884EC0" w:rsidRPr="00884EC0" w:rsidRDefault="00884EC0" w:rsidP="00884EC0">
      <w:pPr>
        <w:rPr>
          <w:rFonts w:ascii="Arial" w:hAnsi="Arial" w:cs="Arial"/>
          <w:sz w:val="20"/>
          <w:szCs w:val="20"/>
        </w:rPr>
      </w:pPr>
      <w:proofErr w:type="spellStart"/>
      <w:r w:rsidRPr="00884EC0">
        <w:rPr>
          <w:rFonts w:ascii="Arial" w:hAnsi="Arial" w:cs="Arial"/>
          <w:sz w:val="20"/>
          <w:szCs w:val="20"/>
        </w:rPr>
        <w:t>ReShape</w:t>
      </w:r>
      <w:proofErr w:type="spellEnd"/>
      <w:r w:rsidRPr="00884EC0">
        <w:rPr>
          <w:rFonts w:ascii="Arial" w:hAnsi="Arial" w:cs="Arial"/>
          <w:sz w:val="20"/>
          <w:szCs w:val="20"/>
        </w:rPr>
        <w:t xml:space="preserve">: </w:t>
      </w:r>
    </w:p>
    <w:p w14:paraId="3361B57A" w14:textId="75886D49" w:rsidR="00884EC0" w:rsidRDefault="00884EC0" w:rsidP="00884EC0">
      <w:pPr>
        <w:rPr>
          <w:rFonts w:ascii="Arial" w:hAnsi="Arial" w:cs="Arial"/>
          <w:sz w:val="20"/>
          <w:szCs w:val="20"/>
        </w:rPr>
      </w:pPr>
      <w:r w:rsidRPr="00884EC0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884EC0">
        <w:rPr>
          <w:rFonts w:ascii="Arial" w:hAnsi="Arial" w:cs="Arial"/>
          <w:sz w:val="20"/>
          <w:szCs w:val="20"/>
        </w:rPr>
        <w:t>ReShape</w:t>
      </w:r>
      <w:proofErr w:type="spellEnd"/>
      <w:r w:rsidRPr="00884EC0">
        <w:rPr>
          <w:rFonts w:ascii="Arial" w:hAnsi="Arial" w:cs="Arial"/>
          <w:sz w:val="20"/>
          <w:szCs w:val="20"/>
        </w:rPr>
        <w:t xml:space="preserve"> uneingeschränkt erfüllt.</w:t>
      </w:r>
      <w:r w:rsidR="007E3305">
        <w:rPr>
          <w:rFonts w:ascii="Arial" w:hAnsi="Arial" w:cs="Arial"/>
          <w:sz w:val="20"/>
          <w:szCs w:val="20"/>
        </w:rPr>
        <w:t>W</w:t>
      </w:r>
    </w:p>
    <w:p w14:paraId="18CF38B1" w14:textId="77777777" w:rsidR="00884EC0" w:rsidRDefault="00884EC0" w:rsidP="0008399B">
      <w:pPr>
        <w:rPr>
          <w:rFonts w:ascii="Arial" w:hAnsi="Arial" w:cs="Arial"/>
          <w:sz w:val="20"/>
          <w:szCs w:val="20"/>
        </w:rPr>
      </w:pPr>
    </w:p>
    <w:p w14:paraId="4463DC53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46083CBC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450ED74E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6566B176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2FB2EBD0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FF0D01">
        <w:rPr>
          <w:rFonts w:ascii="Arial" w:hAnsi="Arial" w:cs="Arial"/>
          <w:sz w:val="20"/>
          <w:szCs w:val="20"/>
        </w:rPr>
        <w:t>SELEKTA</w:t>
      </w:r>
      <w:r>
        <w:rPr>
          <w:rFonts w:ascii="Arial" w:hAnsi="Arial" w:cs="Arial"/>
          <w:sz w:val="20"/>
          <w:szCs w:val="20"/>
        </w:rPr>
        <w:t xml:space="preserve"> </w:t>
      </w:r>
      <w:r w:rsidR="00FF0D01">
        <w:rPr>
          <w:rFonts w:ascii="Arial" w:hAnsi="Arial" w:cs="Arial"/>
          <w:sz w:val="20"/>
          <w:szCs w:val="20"/>
        </w:rPr>
        <w:t>170</w:t>
      </w:r>
      <w:r>
        <w:rPr>
          <w:rFonts w:ascii="Arial" w:hAnsi="Arial" w:cs="Arial"/>
          <w:sz w:val="20"/>
          <w:szCs w:val="20"/>
        </w:rPr>
        <w:t xml:space="preserve"> top3</w:t>
      </w:r>
    </w:p>
    <w:p w14:paraId="7E0D4C45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170</w:t>
      </w:r>
      <w:r>
        <w:rPr>
          <w:rFonts w:ascii="Arial" w:hAnsi="Arial" w:cs="Arial"/>
          <w:sz w:val="20"/>
          <w:szCs w:val="20"/>
        </w:rPr>
        <w:t>0130</w:t>
      </w:r>
    </w:p>
    <w:p w14:paraId="5F33FEBB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68C03BF3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777EF3"/>
    <w:rsid w:val="007E3305"/>
    <w:rsid w:val="008433A6"/>
    <w:rsid w:val="00884EC0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1ED492"/>
  <w15:chartTrackingRefBased/>
  <w15:docId w15:val="{C8B98F1D-33C3-4013-8C94-5D1A44E92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3</cp:revision>
  <dcterms:created xsi:type="dcterms:W3CDTF">2026-04-17T11:04:00Z</dcterms:created>
  <dcterms:modified xsi:type="dcterms:W3CDTF">2026-04-17T11:04:00Z</dcterms:modified>
</cp:coreProperties>
</file>