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7F7933" w:rsidRDefault="006C1710" w:rsidP="00FA437B">
      <w:pPr>
        <w:rPr>
          <w:rFonts w:ascii="Arial" w:hAnsi="Arial" w:cs="Arial"/>
          <w:b/>
          <w:sz w:val="20"/>
          <w:szCs w:val="20"/>
        </w:rPr>
      </w:pPr>
      <w:r w:rsidRPr="006C1710">
        <w:rPr>
          <w:rFonts w:ascii="Arial" w:hAnsi="Arial" w:cs="Arial"/>
          <w:b/>
          <w:sz w:val="20"/>
          <w:szCs w:val="20"/>
        </w:rPr>
        <w:t xml:space="preserve">Betriebsstundenzähler, Front 48 x 48 mm, Fronttafeleinbau </w:t>
      </w:r>
      <w:r w:rsidR="00FA437B" w:rsidRPr="00E0515B">
        <w:rPr>
          <w:rFonts w:ascii="Arial" w:hAnsi="Arial" w:cs="Arial"/>
          <w:b/>
          <w:sz w:val="20"/>
          <w:szCs w:val="20"/>
        </w:rPr>
        <w:t>(</w:t>
      </w:r>
      <w:r w:rsidRPr="006C1710">
        <w:rPr>
          <w:rFonts w:ascii="Arial" w:hAnsi="Arial" w:cs="Arial"/>
          <w:b/>
          <w:sz w:val="20"/>
          <w:szCs w:val="20"/>
        </w:rPr>
        <w:t>BZ 142-1</w:t>
      </w:r>
      <w:r w:rsidR="007F7933">
        <w:rPr>
          <w:rFonts w:ascii="Arial" w:hAnsi="Arial" w:cs="Arial"/>
          <w:b/>
          <w:sz w:val="20"/>
          <w:szCs w:val="20"/>
        </w:rPr>
        <w:t>)</w:t>
      </w:r>
    </w:p>
    <w:p w:rsidR="00FA437B" w:rsidRDefault="00FA437B" w:rsidP="00FF4457">
      <w:pPr>
        <w:rPr>
          <w:rFonts w:ascii="Arial" w:hAnsi="Arial" w:cs="Arial"/>
          <w:sz w:val="20"/>
          <w:szCs w:val="20"/>
        </w:rPr>
      </w:pPr>
    </w:p>
    <w:p w:rsidR="00C94D30" w:rsidRPr="006C1710" w:rsidRDefault="006C1710">
      <w:pPr>
        <w:rPr>
          <w:rFonts w:ascii="Arial" w:hAnsi="Arial" w:cs="Arial"/>
          <w:sz w:val="20"/>
          <w:szCs w:val="20"/>
        </w:rPr>
      </w:pPr>
      <w:r w:rsidRPr="006C1710">
        <w:rPr>
          <w:rFonts w:ascii="Arial" w:hAnsi="Arial" w:cs="Arial"/>
          <w:sz w:val="20"/>
          <w:szCs w:val="20"/>
        </w:rPr>
        <w:t xml:space="preserve">Betriebsstundenzähler; 48 x 48mm Frontplatte; </w:t>
      </w:r>
      <w:proofErr w:type="spellStart"/>
      <w:r w:rsidRPr="006C1710">
        <w:rPr>
          <w:rFonts w:ascii="Arial" w:hAnsi="Arial" w:cs="Arial"/>
          <w:sz w:val="20"/>
          <w:szCs w:val="20"/>
        </w:rPr>
        <w:t>Einbauauschnitt</w:t>
      </w:r>
      <w:proofErr w:type="spellEnd"/>
      <w:r w:rsidRPr="006C1710">
        <w:rPr>
          <w:rFonts w:ascii="Arial" w:hAnsi="Arial" w:cs="Arial"/>
          <w:sz w:val="20"/>
          <w:szCs w:val="20"/>
        </w:rPr>
        <w:t xml:space="preserve"> 46 x 46 mm; Einrastbefestigung und Spannklammer; Zählwerk bis 99 999,99 Stunden; Klemmen- oder Flachsteckeranschluss; Betriebsspannung 230 V~ /50 Hz; Gehäusefarbe </w:t>
      </w:r>
      <w:proofErr w:type="spellStart"/>
      <w:r w:rsidRPr="006C1710">
        <w:rPr>
          <w:rFonts w:ascii="Arial" w:hAnsi="Arial" w:cs="Arial"/>
          <w:sz w:val="20"/>
          <w:szCs w:val="20"/>
        </w:rPr>
        <w:t>anthrazit</w:t>
      </w:r>
      <w:proofErr w:type="spellEnd"/>
      <w:r w:rsidRPr="006C1710">
        <w:rPr>
          <w:rFonts w:ascii="Arial" w:hAnsi="Arial" w:cs="Arial"/>
          <w:sz w:val="20"/>
          <w:szCs w:val="20"/>
        </w:rPr>
        <w:t>.</w:t>
      </w:r>
    </w:p>
    <w:p w:rsidR="00154100" w:rsidRPr="00154100" w:rsidRDefault="00154100">
      <w:pPr>
        <w:rPr>
          <w:rFonts w:ascii="Arial" w:hAnsi="Arial" w:cs="Arial"/>
          <w:sz w:val="20"/>
          <w:szCs w:val="20"/>
        </w:rPr>
      </w:pPr>
    </w:p>
    <w:p w:rsidR="00FA437B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DD4A34" w:rsidRPr="006C1710" w:rsidRDefault="00A17F8E" w:rsidP="00A17F8E">
      <w:pPr>
        <w:rPr>
          <w:rFonts w:ascii="Arial" w:hAnsi="Arial" w:cs="Arial"/>
          <w:sz w:val="20"/>
          <w:szCs w:val="20"/>
        </w:rPr>
      </w:pPr>
      <w:r w:rsidRPr="00F24FEF">
        <w:rPr>
          <w:rFonts w:ascii="Arial" w:hAnsi="Arial" w:cs="Arial"/>
          <w:sz w:val="20"/>
          <w:szCs w:val="20"/>
        </w:rPr>
        <w:t xml:space="preserve">Typ: </w:t>
      </w:r>
      <w:r w:rsidR="006C1710" w:rsidRPr="006C1710">
        <w:rPr>
          <w:rFonts w:ascii="Arial" w:hAnsi="Arial" w:cs="Arial"/>
          <w:sz w:val="20"/>
          <w:szCs w:val="20"/>
        </w:rPr>
        <w:t>BZ 142-1</w:t>
      </w:r>
    </w:p>
    <w:p w:rsidR="00A17F8E" w:rsidRPr="006C1710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Bestell-Nr</w:t>
      </w:r>
      <w:proofErr w:type="spellEnd"/>
      <w:r>
        <w:rPr>
          <w:rFonts w:ascii="Arial" w:hAnsi="Arial" w:cs="Arial"/>
          <w:sz w:val="20"/>
          <w:szCs w:val="20"/>
        </w:rPr>
        <w:t xml:space="preserve">.: </w:t>
      </w:r>
      <w:r w:rsidR="006C1710" w:rsidRPr="006C1710">
        <w:rPr>
          <w:rFonts w:ascii="Arial" w:hAnsi="Arial" w:cs="Arial"/>
          <w:sz w:val="20"/>
          <w:szCs w:val="20"/>
        </w:rPr>
        <w:t>1420721</w:t>
      </w:r>
    </w:p>
    <w:p w:rsidR="00A17F8E" w:rsidRDefault="00A17F8E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C4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E1377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410"/>
    <w:rsid w:val="00421109"/>
    <w:rsid w:val="0042459C"/>
    <w:rsid w:val="00425ED7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8610D"/>
    <w:rsid w:val="008A1BBB"/>
    <w:rsid w:val="008A642D"/>
    <w:rsid w:val="008A655A"/>
    <w:rsid w:val="008A72F2"/>
    <w:rsid w:val="008B63D7"/>
    <w:rsid w:val="008C1A18"/>
    <w:rsid w:val="008C22D5"/>
    <w:rsid w:val="008C39AF"/>
    <w:rsid w:val="008D12CE"/>
    <w:rsid w:val="008D22EA"/>
    <w:rsid w:val="008D6576"/>
    <w:rsid w:val="008E2622"/>
    <w:rsid w:val="008E2DCD"/>
    <w:rsid w:val="008E44F9"/>
    <w:rsid w:val="008E7D7E"/>
    <w:rsid w:val="008F634C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72"/>
    <w:rsid w:val="00A40491"/>
    <w:rsid w:val="00A412EE"/>
    <w:rsid w:val="00A424E7"/>
    <w:rsid w:val="00A42A00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14295"/>
    <w:rsid w:val="00B238C3"/>
    <w:rsid w:val="00B241EF"/>
    <w:rsid w:val="00B25C77"/>
    <w:rsid w:val="00B27CF2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D23E3"/>
    <w:rsid w:val="00CD2865"/>
    <w:rsid w:val="00CD5365"/>
    <w:rsid w:val="00CD607F"/>
    <w:rsid w:val="00CE05C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515B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753BE"/>
    <w:rsid w:val="00E90388"/>
    <w:rsid w:val="00E9238E"/>
    <w:rsid w:val="00E9488B"/>
    <w:rsid w:val="00E95A3E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6CDB6448-5559-A647-B0F1-985F37B4D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381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