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7D1636" w:rsidRDefault="007D1636">
      <w:pPr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Contaore di esercizio, frontale 48 x 48 mm, basetta a innesto per montaggio a parete</w:t>
      </w: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Contaore di esercizio; pannello frontale 48 x 48 mm; apertura per montaggio 46 x 46 mm; fissaggio a scatto e con grappa di fissaggio; contatore fino a 99.999,99 ore; basetta a innesto per fissaggio a vite e fissaggio veloce per guida a norma da 35 mm; morsetti a vite; tensione di esercizio 230 V~ /50 Hz; colore del contenitore: antracite.</w:t>
      </w: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 w:rsidP="007D1636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7D1636" w:rsidRDefault="007D1636" w:rsidP="007D163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7D1636" w:rsidRDefault="007D1636" w:rsidP="007D1636">
      <w:pPr>
        <w:rPr>
          <w:rFonts w:ascii="Arial" w:hAnsi="Arial" w:cs="Arial"/>
          <w:sz w:val="20"/>
          <w:szCs w:val="20"/>
        </w:rPr>
      </w:pPr>
    </w:p>
    <w:p w:rsidR="007D1636" w:rsidRDefault="007D1636" w:rsidP="007D1636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7D1636" w:rsidRDefault="007D1636" w:rsidP="007D1636">
      <w:pPr>
        <w:rPr>
          <w:rFonts w:ascii="Arial" w:hAnsi="Arial" w:cs="Arial"/>
          <w:sz w:val="20"/>
          <w:szCs w:val="20"/>
        </w:rPr>
      </w:pPr>
    </w:p>
    <w:p w:rsidR="007D1636" w:rsidRDefault="007D1636" w:rsidP="007D1636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 w:rsidR="006D188D">
        <w:rPr>
          <w:rFonts w:ascii="Arial" w:hAnsi="Arial" w:cs="Arial"/>
          <w:sz w:val="20"/>
          <w:szCs w:val="20"/>
        </w:rPr>
        <w:t>BZ 142-3</w:t>
      </w:r>
    </w:p>
    <w:p w:rsidR="007D1636" w:rsidRDefault="007D1636" w:rsidP="007D1636">
      <w:pPr>
        <w:rPr>
          <w:rFonts w:ascii="Arial" w:hAnsi="Arial" w:cs="Arial"/>
          <w:sz w:val="20"/>
          <w:szCs w:val="20"/>
        </w:rPr>
      </w:pPr>
    </w:p>
    <w:p w:rsidR="007D1636" w:rsidRDefault="007D1636" w:rsidP="007D1636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: </w:t>
      </w:r>
      <w:r w:rsidR="006D188D">
        <w:rPr>
          <w:rFonts w:ascii="Arial" w:hAnsi="Arial" w:cs="Arial"/>
          <w:sz w:val="20"/>
          <w:szCs w:val="20"/>
        </w:rPr>
        <w:t>1420723</w:t>
      </w:r>
    </w:p>
    <w:p w:rsidR="007D1636" w:rsidRDefault="007D1636" w:rsidP="007D1636">
      <w:pPr>
        <w:rPr>
          <w:rFonts w:ascii="Arial" w:hAnsi="Arial" w:cs="Arial"/>
          <w:b/>
          <w:sz w:val="20"/>
          <w:szCs w:val="20"/>
        </w:rPr>
      </w:pPr>
    </w:p>
    <w:p w:rsidR="007D1636" w:rsidRPr="00A17F8E" w:rsidRDefault="007D1636" w:rsidP="007D1636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>
      <w:pPr>
        <w:rPr>
          <w:rFonts w:ascii="Arial" w:hAnsi="Arial" w:cs="Arial"/>
          <w:sz w:val="20"/>
          <w:szCs w:val="20"/>
        </w:rPr>
      </w:pPr>
    </w:p>
    <w:p w:rsidR="007D1636" w:rsidRDefault="007D1636" w:rsidP="007D163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23.2.2011</w:t>
      </w:r>
    </w:p>
    <w:p w:rsidR="007D1636" w:rsidRDefault="007D1636">
      <w:pPr>
        <w:rPr>
          <w:rFonts w:ascii="Arial" w:hAnsi="Arial" w:cs="Arial"/>
          <w:sz w:val="20"/>
          <w:szCs w:val="20"/>
        </w:rPr>
      </w:pPr>
    </w:p>
    <w:sectPr w:rsidR="007D163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C0C55"/>
    <w:rsid w:val="006D188D"/>
    <w:rsid w:val="007D1636"/>
    <w:rsid w:val="00B54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728816-8CF2-0D4C-AEBA-007D72CA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</Words>
  <Characters>531</Characters>
  <Application>Microsoft Office Word</Application>
  <DocSecurity>4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2026-10-16T11:47:00Z</dcterms:created>
  <dcterms:modified xsi:type="dcterms:W3CDTF">2026-10-16T11:47:00Z</dcterms:modified>
</cp:coreProperties>
</file>